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8A6F083" w:rsidR="00BA444B" w:rsidRPr="00A73978" w:rsidRDefault="00541DD7" w:rsidP="00A73978">
      <w:pPr>
        <w:contextualSpacing/>
        <w:jc w:val="center"/>
        <w:rPr>
          <w:rFonts w:ascii="Times New Roman" w:hAnsi="Times New Roman"/>
          <w:b/>
          <w:bCs/>
          <w:color w:val="002060"/>
          <w:szCs w:val="24"/>
        </w:rPr>
      </w:pPr>
      <w:r w:rsidRPr="00A73978">
        <w:rPr>
          <w:rFonts w:ascii="Times New Roman" w:hAnsi="Times New Roman"/>
          <w:b/>
          <w:bCs/>
          <w:color w:val="002060"/>
          <w:szCs w:val="24"/>
        </w:rPr>
        <w:t>Изначально Вышестоящий Дом Изначально Вышестоящего Отца</w:t>
      </w:r>
    </w:p>
    <w:p w14:paraId="00000003" w14:textId="76154343" w:rsidR="00BA444B" w:rsidRPr="00A73978" w:rsidRDefault="00541DD7" w:rsidP="00BF6D64">
      <w:pPr>
        <w:tabs>
          <w:tab w:val="left" w:pos="1134"/>
          <w:tab w:val="center" w:pos="4890"/>
          <w:tab w:val="left" w:pos="8602"/>
        </w:tabs>
        <w:contextualSpacing/>
        <w:jc w:val="center"/>
        <w:rPr>
          <w:rFonts w:ascii="Times New Roman" w:hAnsi="Times New Roman"/>
          <w:b/>
          <w:bCs/>
          <w:color w:val="0070C0"/>
          <w:szCs w:val="24"/>
        </w:rPr>
      </w:pPr>
      <w:r w:rsidRPr="00A73978">
        <w:rPr>
          <w:rFonts w:ascii="Times New Roman" w:hAnsi="Times New Roman"/>
          <w:b/>
          <w:bCs/>
          <w:color w:val="0070C0"/>
          <w:szCs w:val="24"/>
        </w:rPr>
        <w:t>Расписание Синтеза Изначально Вышестоящего Отца</w:t>
      </w:r>
    </w:p>
    <w:p w14:paraId="38699297" w14:textId="77777777" w:rsidR="00A73978" w:rsidRDefault="00541D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  <w:r w:rsidRPr="00BF6D64">
        <w:rPr>
          <w:rFonts w:ascii="Times New Roman" w:hAnsi="Times New Roman"/>
          <w:color w:val="FF0000"/>
          <w:sz w:val="20"/>
        </w:rPr>
        <w:t xml:space="preserve"> </w:t>
      </w:r>
    </w:p>
    <w:p w14:paraId="57658C55" w14:textId="2B17E59F" w:rsidR="00A73978" w:rsidRDefault="00541D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  <w:r w:rsidRPr="00BF6D64">
        <w:rPr>
          <w:rFonts w:ascii="Times New Roman" w:hAnsi="Times New Roman"/>
          <w:color w:val="FF0000"/>
          <w:sz w:val="20"/>
        </w:rPr>
        <w:t xml:space="preserve"> Утверждаю. КХ   </w:t>
      </w:r>
      <w:r w:rsidR="004603A2">
        <w:rPr>
          <w:rFonts w:ascii="Times New Roman" w:hAnsi="Times New Roman"/>
          <w:color w:val="FF0000"/>
          <w:sz w:val="20"/>
        </w:rPr>
        <w:t>0203</w:t>
      </w:r>
      <w:bookmarkStart w:id="0" w:name="_GoBack"/>
      <w:bookmarkEnd w:id="0"/>
      <w:r w:rsidR="004603A2">
        <w:rPr>
          <w:rFonts w:ascii="Times New Roman" w:hAnsi="Times New Roman"/>
          <w:color w:val="FF0000"/>
          <w:sz w:val="20"/>
        </w:rPr>
        <w:t>2025</w:t>
      </w:r>
      <w:r w:rsidRPr="00BF6D64">
        <w:rPr>
          <w:rFonts w:ascii="Times New Roman" w:hAnsi="Times New Roman"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4B39E" w14:textId="77777777" w:rsidR="00A73978" w:rsidRDefault="00A73978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</w:p>
    <w:p w14:paraId="00000005" w14:textId="66B82F4A" w:rsidR="00BA444B" w:rsidRPr="00A73978" w:rsidRDefault="00BF6D64" w:rsidP="00A73978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bCs/>
          <w:sz w:val="22"/>
          <w:szCs w:val="22"/>
        </w:rPr>
      </w:pPr>
      <w:r w:rsidRPr="00A73978">
        <w:rPr>
          <w:rFonts w:ascii="Times New Roman" w:hAnsi="Times New Roman"/>
          <w:bCs/>
          <w:color w:val="0070C0"/>
          <w:sz w:val="22"/>
          <w:szCs w:val="22"/>
        </w:rPr>
        <w:t xml:space="preserve">Владычица </w:t>
      </w:r>
      <w:r w:rsidR="00541DD7" w:rsidRPr="00A73978">
        <w:rPr>
          <w:rFonts w:ascii="Times New Roman" w:hAnsi="Times New Roman"/>
          <w:bCs/>
          <w:color w:val="0070C0"/>
          <w:sz w:val="22"/>
          <w:szCs w:val="22"/>
        </w:rPr>
        <w:t>Синтеза Изначально Вышестоящего Отца</w:t>
      </w:r>
      <w:r w:rsidRPr="00A73978">
        <w:rPr>
          <w:rFonts w:ascii="Times New Roman" w:hAnsi="Times New Roman"/>
          <w:bCs/>
          <w:color w:val="0070C0"/>
          <w:sz w:val="22"/>
          <w:szCs w:val="22"/>
        </w:rPr>
        <w:t xml:space="preserve"> </w:t>
      </w:r>
      <w:r w:rsidR="00541DD7" w:rsidRPr="00A73978">
        <w:rPr>
          <w:rFonts w:ascii="Times New Roman" w:hAnsi="Times New Roman"/>
          <w:bCs/>
          <w:color w:val="0070C0"/>
          <w:sz w:val="22"/>
          <w:szCs w:val="22"/>
        </w:rPr>
        <w:t xml:space="preserve"> </w:t>
      </w:r>
      <w:r w:rsidRPr="00A73978">
        <w:rPr>
          <w:rFonts w:ascii="Times New Roman" w:hAnsi="Times New Roman"/>
          <w:bCs/>
          <w:color w:val="0070C0"/>
          <w:sz w:val="22"/>
          <w:szCs w:val="22"/>
        </w:rPr>
        <w:t>Оксана Полякова</w:t>
      </w:r>
    </w:p>
    <w:p w14:paraId="00000006" w14:textId="2CE8F6D9" w:rsidR="00BA444B" w:rsidRPr="00A73978" w:rsidRDefault="00541DD7" w:rsidP="00A73978">
      <w:pPr>
        <w:tabs>
          <w:tab w:val="left" w:pos="1134"/>
          <w:tab w:val="center" w:pos="4890"/>
          <w:tab w:val="left" w:pos="8602"/>
        </w:tabs>
        <w:ind w:left="-454" w:right="-57"/>
        <w:jc w:val="right"/>
        <w:rPr>
          <w:rFonts w:ascii="Times New Roman" w:hAnsi="Times New Roman"/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       </w:t>
      </w:r>
      <w:r w:rsidR="00A73978" w:rsidRPr="00A73978">
        <w:rPr>
          <w:rFonts w:ascii="Times New Roman" w:hAnsi="Times New Roman"/>
          <w:sz w:val="22"/>
          <w:szCs w:val="22"/>
        </w:rPr>
        <w:t xml:space="preserve">   </w:t>
      </w:r>
      <w:r w:rsidRPr="00A73978">
        <w:rPr>
          <w:rFonts w:ascii="Times New Roman" w:hAnsi="Times New Roman"/>
          <w:bCs/>
          <w:color w:val="FF0000"/>
          <w:sz w:val="22"/>
          <w:szCs w:val="22"/>
        </w:rPr>
        <w:t>Одиннадцаты</w:t>
      </w:r>
      <w:r w:rsidRPr="00A73978">
        <w:rPr>
          <w:rFonts w:ascii="Times New Roman" w:hAnsi="Times New Roman"/>
          <w:color w:val="FF0000"/>
          <w:sz w:val="22"/>
          <w:szCs w:val="22"/>
        </w:rPr>
        <w:t>й метагалактический/трети</w:t>
      </w:r>
      <w:r w:rsidR="00A73978" w:rsidRPr="00A73978">
        <w:rPr>
          <w:rFonts w:ascii="Times New Roman" w:hAnsi="Times New Roman"/>
          <w:color w:val="FF0000"/>
          <w:sz w:val="22"/>
          <w:szCs w:val="22"/>
        </w:rPr>
        <w:t xml:space="preserve">й Сатья-юги 2024-2025 год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00000007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ind w:left="-454" w:right="-57"/>
        <w:jc w:val="right"/>
        <w:rPr>
          <w:rFonts w:ascii="Times New Roman" w:hAnsi="Times New Roman"/>
          <w:b/>
          <w:sz w:val="22"/>
          <w:szCs w:val="22"/>
        </w:rPr>
      </w:pPr>
    </w:p>
    <w:p w14:paraId="0000000A" w14:textId="77777777" w:rsidR="00BA444B" w:rsidRPr="00A73978" w:rsidRDefault="00BA444B" w:rsidP="00B8678F">
      <w:pPr>
        <w:tabs>
          <w:tab w:val="left" w:pos="1134"/>
          <w:tab w:val="center" w:pos="4890"/>
          <w:tab w:val="left" w:pos="8602"/>
        </w:tabs>
        <w:ind w:right="-57"/>
        <w:rPr>
          <w:rFonts w:ascii="Times New Roman" w:hAnsi="Times New Roman"/>
          <w:sz w:val="22"/>
          <w:szCs w:val="22"/>
        </w:rPr>
      </w:pPr>
    </w:p>
    <w:p w14:paraId="0000000B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rPr>
          <w:sz w:val="22"/>
          <w:szCs w:val="22"/>
        </w:rPr>
      </w:pPr>
    </w:p>
    <w:p w14:paraId="0000000C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b/>
          <w:color w:val="216BEC"/>
          <w:sz w:val="22"/>
          <w:szCs w:val="22"/>
        </w:rPr>
        <w:t>Кратко:</w:t>
      </w:r>
    </w:p>
    <w:p w14:paraId="00000011" w14:textId="291DBFDB" w:rsidR="00BA444B" w:rsidRPr="00A73978" w:rsidRDefault="004603A2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Первые </w:t>
      </w:r>
      <w:r w:rsidR="00541DD7" w:rsidRPr="00A73978">
        <w:rPr>
          <w:rFonts w:ascii="Times New Roman" w:hAnsi="Times New Roman"/>
          <w:sz w:val="22"/>
          <w:szCs w:val="22"/>
        </w:rPr>
        <w:t xml:space="preserve">выходные месяца – </w:t>
      </w:r>
      <w:r w:rsidR="00541DD7" w:rsidRPr="00A73978">
        <w:rPr>
          <w:rFonts w:ascii="Times New Roman" w:hAnsi="Times New Roman"/>
          <w:color w:val="auto"/>
          <w:sz w:val="22"/>
          <w:szCs w:val="22"/>
        </w:rPr>
        <w:t>ИВДИВО</w:t>
      </w:r>
      <w:r w:rsidR="00BF6D64" w:rsidRPr="00A7397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Ладога 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>
        <w:rPr>
          <w:rFonts w:ascii="Times New Roman" w:hAnsi="Times New Roman"/>
          <w:color w:val="0070C0"/>
          <w:sz w:val="22"/>
          <w:szCs w:val="22"/>
        </w:rPr>
        <w:t>6-9</w:t>
      </w:r>
      <w:r w:rsidR="00BF6D64" w:rsidRPr="00A73978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541DD7"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23C0AB71" w14:textId="77777777" w:rsidR="00BF6D64" w:rsidRPr="00A73978" w:rsidRDefault="00BF6D64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FF0000"/>
          <w:sz w:val="22"/>
          <w:szCs w:val="22"/>
        </w:rPr>
      </w:pPr>
    </w:p>
    <w:p w14:paraId="00000031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rPr>
          <w:color w:val="FF0000"/>
          <w:sz w:val="22"/>
          <w:szCs w:val="22"/>
        </w:rPr>
      </w:pPr>
    </w:p>
    <w:p w14:paraId="00000032" w14:textId="7F3FCA12" w:rsidR="00BA444B" w:rsidRPr="00A73978" w:rsidRDefault="004603A2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Первые 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>выходные</w:t>
      </w:r>
    </w:p>
    <w:p w14:paraId="00000033" w14:textId="395E1F75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color w:val="auto"/>
          <w:sz w:val="22"/>
          <w:szCs w:val="22"/>
        </w:rPr>
        <w:t>ИВДИВО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Ладога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A73978">
        <w:rPr>
          <w:rFonts w:ascii="Times New Roman" w:hAnsi="Times New Roman"/>
          <w:sz w:val="22"/>
          <w:szCs w:val="22"/>
        </w:rPr>
        <w:t xml:space="preserve"> 6 часов ежедневно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603A2">
        <w:rPr>
          <w:rFonts w:ascii="Times New Roman" w:hAnsi="Times New Roman"/>
          <w:color w:val="FF0000"/>
          <w:sz w:val="22"/>
          <w:szCs w:val="22"/>
        </w:rPr>
        <w:t>6-9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00000034" w14:textId="1052546C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sz w:val="22"/>
          <w:szCs w:val="22"/>
        </w:rPr>
      </w:pPr>
      <w:r w:rsidRPr="00A73978">
        <w:rPr>
          <w:color w:val="FF0000"/>
          <w:sz w:val="22"/>
          <w:szCs w:val="22"/>
        </w:rPr>
        <w:t xml:space="preserve">              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                                                                                  </w:t>
      </w:r>
      <w:r w:rsidR="00A73978">
        <w:rPr>
          <w:rFonts w:ascii="Times New Roman" w:hAnsi="Times New Roman"/>
          <w:color w:val="FF0000"/>
          <w:sz w:val="22"/>
          <w:szCs w:val="22"/>
        </w:rPr>
        <w:t xml:space="preserve">                              </w:t>
      </w:r>
      <w:r w:rsidRPr="00A73978">
        <w:rPr>
          <w:rFonts w:ascii="Times New Roman" w:hAnsi="Times New Roman"/>
          <w:sz w:val="22"/>
          <w:szCs w:val="22"/>
        </w:rPr>
        <w:t xml:space="preserve">суббота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13</w:t>
      </w:r>
      <w:r w:rsidRPr="00A73978">
        <w:rPr>
          <w:rFonts w:ascii="Times New Roman" w:hAnsi="Times New Roman"/>
          <w:color w:val="FF0000"/>
          <w:sz w:val="22"/>
          <w:szCs w:val="22"/>
        </w:rPr>
        <w:t>-00</w:t>
      </w:r>
      <w:r w:rsidRPr="00A73978">
        <w:rPr>
          <w:rFonts w:ascii="Times New Roman" w:hAnsi="Times New Roman"/>
          <w:sz w:val="22"/>
          <w:szCs w:val="22"/>
        </w:rPr>
        <w:t xml:space="preserve"> и воскресенье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8</w:t>
      </w:r>
      <w:r w:rsidRPr="00A73978">
        <w:rPr>
          <w:rFonts w:ascii="Times New Roman" w:hAnsi="Times New Roman"/>
          <w:color w:val="FF0000"/>
          <w:sz w:val="22"/>
          <w:szCs w:val="22"/>
        </w:rPr>
        <w:t>-00</w:t>
      </w:r>
      <w:r w:rsidRPr="00A73978">
        <w:rPr>
          <w:rFonts w:ascii="Times New Roman" w:hAnsi="Times New Roman"/>
          <w:sz w:val="22"/>
          <w:szCs w:val="22"/>
        </w:rPr>
        <w:t xml:space="preserve">  </w:t>
      </w:r>
    </w:p>
    <w:p w14:paraId="0000003C" w14:textId="616E2313" w:rsidR="00BA444B" w:rsidRPr="00A73978" w:rsidRDefault="004603A2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5-6 </w:t>
      </w:r>
      <w:r w:rsidR="00541DD7" w:rsidRPr="00A73978">
        <w:rPr>
          <w:rFonts w:ascii="Times New Roman" w:hAnsi="Times New Roman"/>
          <w:sz w:val="22"/>
          <w:szCs w:val="22"/>
        </w:rPr>
        <w:t xml:space="preserve">апреля       </w:t>
      </w:r>
      <w:r w:rsidR="00BF6D64" w:rsidRPr="00A739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6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D" w14:textId="5FCB1683" w:rsidR="00BA444B" w:rsidRPr="00A73978" w:rsidRDefault="004603A2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3-4</w:t>
      </w:r>
      <w:r w:rsidR="00541DD7" w:rsidRPr="00A73978">
        <w:rPr>
          <w:rFonts w:ascii="Times New Roman" w:hAnsi="Times New Roman"/>
          <w:sz w:val="22"/>
          <w:szCs w:val="22"/>
        </w:rPr>
        <w:t xml:space="preserve"> мая           </w:t>
      </w:r>
      <w:r>
        <w:rPr>
          <w:rFonts w:ascii="Times New Roman" w:hAnsi="Times New Roman"/>
          <w:color w:val="FF0000"/>
          <w:sz w:val="22"/>
          <w:szCs w:val="22"/>
        </w:rPr>
        <w:t xml:space="preserve">  7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E" w14:textId="142846D5" w:rsidR="00BA444B" w:rsidRPr="00A73978" w:rsidRDefault="004603A2">
      <w:pPr>
        <w:spacing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7-8</w:t>
      </w:r>
      <w:r w:rsidR="00541DD7" w:rsidRPr="00A73978">
        <w:rPr>
          <w:rFonts w:ascii="Times New Roman" w:hAnsi="Times New Roman"/>
          <w:sz w:val="22"/>
          <w:szCs w:val="22"/>
        </w:rPr>
        <w:t xml:space="preserve"> июня      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8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F" w14:textId="4C24B50D" w:rsidR="00BA444B" w:rsidRPr="00A73978" w:rsidRDefault="004603A2">
      <w:pPr>
        <w:spacing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5-6</w:t>
      </w:r>
      <w:r w:rsidR="00541DD7" w:rsidRPr="00A73978">
        <w:rPr>
          <w:rFonts w:ascii="Times New Roman" w:hAnsi="Times New Roman"/>
          <w:sz w:val="22"/>
          <w:szCs w:val="22"/>
        </w:rPr>
        <w:t xml:space="preserve"> июля         </w:t>
      </w:r>
      <w:r>
        <w:rPr>
          <w:rFonts w:ascii="Times New Roman" w:hAnsi="Times New Roman"/>
          <w:color w:val="FF0000"/>
          <w:sz w:val="22"/>
          <w:szCs w:val="22"/>
        </w:rPr>
        <w:t xml:space="preserve"> 9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41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          </w:t>
      </w:r>
    </w:p>
    <w:p w14:paraId="00000043" w14:textId="77777777" w:rsidR="00BA444B" w:rsidRPr="00BF6D64" w:rsidRDefault="00BA444B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</w:p>
    <w:p w14:paraId="00000044" w14:textId="77777777" w:rsidR="00BA444B" w:rsidRPr="00BF6D64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  <w:r w:rsidRPr="00BF6D64">
        <w:rPr>
          <w:rFonts w:ascii="Times New Roman" w:hAnsi="Times New Roman"/>
          <w:sz w:val="20"/>
        </w:rPr>
        <w:t xml:space="preserve">                                            </w:t>
      </w:r>
    </w:p>
    <w:sectPr w:rsidR="00BA444B" w:rsidRPr="00BF6D64">
      <w:pgSz w:w="11906" w:h="16838"/>
      <w:pgMar w:top="1134" w:right="737" w:bottom="113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444B"/>
    <w:rsid w:val="004603A2"/>
    <w:rsid w:val="00541DD7"/>
    <w:rsid w:val="00A73978"/>
    <w:rsid w:val="00B8678F"/>
    <w:rsid w:val="00BA444B"/>
    <w:rsid w:val="00B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2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">
    <w:name w:val="Обычный1"/>
    <w:uiPriority w:val="99"/>
    <w:rPr>
      <w:rFonts w:ascii="XO Thames" w:hAnsi="XO Thames"/>
      <w:sz w:val="28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71">
    <w:name w:val="Оглавление 71"/>
    <w:uiPriority w:val="99"/>
    <w:rPr>
      <w:rFonts w:ascii="XO Thames" w:hAnsi="XO Thames"/>
      <w:sz w:val="28"/>
    </w:rPr>
  </w:style>
  <w:style w:type="character" w:customStyle="1" w:styleId="31">
    <w:name w:val="Заголовок 31"/>
    <w:uiPriority w:val="99"/>
    <w:rPr>
      <w:rFonts w:ascii="XO Thames" w:hAnsi="XO Thames"/>
      <w:b/>
      <w:sz w:val="26"/>
    </w:rPr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51">
    <w:name w:val="Заголовок 51"/>
    <w:uiPriority w:val="99"/>
    <w:rPr>
      <w:rFonts w:ascii="XO Thames" w:hAnsi="XO Thames"/>
      <w:b/>
      <w:sz w:val="22"/>
    </w:rPr>
  </w:style>
  <w:style w:type="character" w:customStyle="1" w:styleId="11">
    <w:name w:val="Заголовок 11"/>
    <w:uiPriority w:val="99"/>
    <w:rPr>
      <w:rFonts w:ascii="XO Thames" w:hAnsi="XO Thames"/>
      <w:b/>
      <w:sz w:val="32"/>
    </w:rPr>
  </w:style>
  <w:style w:type="character" w:styleId="afb">
    <w:name w:val="Hyperlink"/>
    <w:uiPriority w:val="99"/>
    <w:rPr>
      <w:color w:val="0000FF"/>
      <w:u w:val="single"/>
    </w:rPr>
  </w:style>
  <w:style w:type="character" w:customStyle="1" w:styleId="Footnote">
    <w:name w:val="Footnote"/>
    <w:uiPriority w:val="99"/>
    <w:rPr>
      <w:rFonts w:ascii="XO Thames" w:hAnsi="XO Thames"/>
      <w:sz w:val="22"/>
    </w:rPr>
  </w:style>
  <w:style w:type="character" w:customStyle="1" w:styleId="110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91">
    <w:name w:val="Оглавление 91"/>
    <w:uiPriority w:val="99"/>
    <w:rPr>
      <w:rFonts w:ascii="XO Thames" w:hAnsi="XO Thames"/>
      <w:sz w:val="28"/>
    </w:rPr>
  </w:style>
  <w:style w:type="character" w:customStyle="1" w:styleId="81">
    <w:name w:val="Оглавление 81"/>
    <w:uiPriority w:val="99"/>
    <w:rPr>
      <w:rFonts w:ascii="XO Thames" w:hAnsi="XO Thames"/>
      <w:sz w:val="28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0">
    <w:name w:val="Подзаголовок1"/>
    <w:uiPriority w:val="99"/>
    <w:rPr>
      <w:rFonts w:ascii="XO Thames" w:hAnsi="XO Thames"/>
      <w:i/>
      <w:sz w:val="24"/>
    </w:rPr>
  </w:style>
  <w:style w:type="character" w:customStyle="1" w:styleId="12">
    <w:name w:val="Название1"/>
    <w:uiPriority w:val="99"/>
    <w:rPr>
      <w:rFonts w:ascii="XO Thames" w:hAnsi="XO Thames"/>
      <w:b/>
      <w:caps/>
      <w:sz w:val="40"/>
    </w:rPr>
  </w:style>
  <w:style w:type="character" w:customStyle="1" w:styleId="410">
    <w:name w:val="Заголовок 41"/>
    <w:uiPriority w:val="99"/>
    <w:rPr>
      <w:rFonts w:ascii="XO Thames" w:hAnsi="XO Thames"/>
      <w:b/>
      <w:sz w:val="24"/>
    </w:rPr>
  </w:style>
  <w:style w:type="character" w:customStyle="1" w:styleId="210">
    <w:name w:val="Заголовок 21"/>
    <w:uiPriority w:val="99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3">
    <w:name w:val="heading 1"/>
    <w:basedOn w:val="a"/>
    <w:next w:val="a"/>
    <w:link w:val="a3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Heading 1 Char"/>
    <w:basedOn w:val="a0"/>
    <w:link w:val="13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Оксана Полякова</cp:lastModifiedBy>
  <cp:revision>4</cp:revision>
  <dcterms:created xsi:type="dcterms:W3CDTF">2024-09-06T19:18:00Z</dcterms:created>
  <dcterms:modified xsi:type="dcterms:W3CDTF">2025-03-02T20:38:00Z</dcterms:modified>
</cp:coreProperties>
</file>